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F4" w:rsidRPr="00575EE0" w:rsidRDefault="00335EF4" w:rsidP="00335EF4">
      <w:pPr>
        <w:rPr>
          <w:rFonts w:ascii="黑体" w:eastAsia="黑体" w:hAnsi="黑体" w:cs="宋体" w:hint="eastAsia"/>
          <w:b/>
          <w:color w:val="414141"/>
          <w:kern w:val="0"/>
          <w:sz w:val="30"/>
          <w:szCs w:val="30"/>
        </w:rPr>
      </w:pPr>
      <w:r w:rsidRPr="00575EE0">
        <w:rPr>
          <w:rFonts w:ascii="黑体" w:eastAsia="黑体" w:hAnsi="黑体" w:cs="宋体" w:hint="eastAsia"/>
          <w:b/>
          <w:color w:val="414141"/>
          <w:kern w:val="0"/>
          <w:sz w:val="30"/>
          <w:szCs w:val="30"/>
        </w:rPr>
        <w:t>附件二：HT-BT5000型蓝牙无线话筒操作使用说明</w:t>
      </w:r>
    </w:p>
    <w:p w:rsidR="00335EF4" w:rsidRPr="00575EE0" w:rsidRDefault="00335EF4" w:rsidP="00335EF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229100" cy="2200275"/>
            <wp:effectExtent l="19050" t="0" r="0" b="0"/>
            <wp:docPr id="18" name="图片 1" descr="C:\Users\iq\Documents\Tencent Files\41237168\Image\C2C\)H4L5ZWJALDKBV49}T{7)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iq\Documents\Tencent Files\41237168\Image\C2C\)H4L5ZWJALDKBV49}T{7)5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EF4" w:rsidRPr="000A6F22" w:rsidRDefault="00335EF4" w:rsidP="00335EF4">
      <w:pPr>
        <w:numPr>
          <w:ilvl w:val="0"/>
          <w:numId w:val="1"/>
        </w:numPr>
        <w:rPr>
          <w:rFonts w:ascii="宋体" w:hAnsi="宋体" w:cs="宋体" w:hint="eastAsia"/>
          <w:sz w:val="28"/>
          <w:szCs w:val="28"/>
        </w:rPr>
      </w:pPr>
      <w:r w:rsidRPr="000A6F22">
        <w:rPr>
          <w:rFonts w:ascii="宋体" w:hAnsi="宋体" w:cs="宋体" w:hint="eastAsia"/>
          <w:sz w:val="28"/>
          <w:szCs w:val="28"/>
        </w:rPr>
        <w:t>话筒拾音咪头、激光教鞭红外发光二级管、MP3等音源接口。</w:t>
      </w:r>
    </w:p>
    <w:p w:rsidR="00335EF4" w:rsidRPr="000A6F22" w:rsidRDefault="00335EF4" w:rsidP="00335EF4">
      <w:pPr>
        <w:numPr>
          <w:ilvl w:val="0"/>
          <w:numId w:val="1"/>
        </w:numPr>
        <w:rPr>
          <w:rFonts w:ascii="宋体" w:hAnsi="宋体" w:cs="宋体" w:hint="eastAsia"/>
          <w:sz w:val="28"/>
          <w:szCs w:val="28"/>
        </w:rPr>
      </w:pPr>
      <w:r w:rsidRPr="000A6F22">
        <w:rPr>
          <w:rFonts w:ascii="宋体" w:hAnsi="宋体" w:cs="宋体" w:hint="eastAsia"/>
          <w:sz w:val="28"/>
          <w:szCs w:val="28"/>
        </w:rPr>
        <w:t>蓝光显示屏：显示电池电量、音量大小显示、话筒状态显示（即显示话筒断开与连接）。</w:t>
      </w:r>
    </w:p>
    <w:p w:rsidR="00335EF4" w:rsidRPr="000A6F22" w:rsidRDefault="00335EF4" w:rsidP="00335EF4">
      <w:pPr>
        <w:numPr>
          <w:ilvl w:val="0"/>
          <w:numId w:val="1"/>
        </w:numPr>
        <w:rPr>
          <w:rFonts w:ascii="宋体" w:hAnsi="宋体" w:cs="宋体" w:hint="eastAsia"/>
          <w:sz w:val="28"/>
          <w:szCs w:val="28"/>
        </w:rPr>
      </w:pPr>
      <w:r w:rsidRPr="000A6F22">
        <w:rPr>
          <w:rFonts w:ascii="宋体" w:hAnsi="宋体" w:cs="宋体" w:hint="eastAsia"/>
          <w:sz w:val="28"/>
          <w:szCs w:val="28"/>
        </w:rPr>
        <w:t>电源开关键：POWER长按3秒开机，反之长按3秒关机。LASER键为红外激光教鞭键长按既开启教鞭。</w:t>
      </w:r>
    </w:p>
    <w:p w:rsidR="00335EF4" w:rsidRPr="000A6F22" w:rsidRDefault="00335EF4" w:rsidP="00335EF4">
      <w:pPr>
        <w:numPr>
          <w:ilvl w:val="0"/>
          <w:numId w:val="1"/>
        </w:numPr>
        <w:rPr>
          <w:rFonts w:ascii="宋体" w:hAnsi="宋体" w:cs="宋体" w:hint="eastAsia"/>
          <w:sz w:val="28"/>
          <w:szCs w:val="28"/>
        </w:rPr>
      </w:pPr>
      <w:r w:rsidRPr="000A6F22">
        <w:rPr>
          <w:rFonts w:ascii="宋体" w:hAnsi="宋体" w:cs="宋体" w:hint="eastAsia"/>
          <w:sz w:val="28"/>
          <w:szCs w:val="28"/>
        </w:rPr>
        <w:t>控制键：PPT翻页和音量加减控制键。</w:t>
      </w:r>
    </w:p>
    <w:p w:rsidR="00335EF4" w:rsidRPr="000A6F22" w:rsidRDefault="00335EF4" w:rsidP="00335EF4">
      <w:pPr>
        <w:numPr>
          <w:ilvl w:val="0"/>
          <w:numId w:val="1"/>
        </w:numPr>
        <w:rPr>
          <w:rFonts w:ascii="宋体" w:hAnsi="宋体" w:cs="宋体" w:hint="eastAsia"/>
          <w:sz w:val="28"/>
          <w:szCs w:val="28"/>
        </w:rPr>
      </w:pPr>
      <w:r w:rsidRPr="000A6F22">
        <w:rPr>
          <w:rFonts w:ascii="宋体" w:hAnsi="宋体" w:cs="宋体" w:hint="eastAsia"/>
          <w:sz w:val="28"/>
          <w:szCs w:val="28"/>
        </w:rPr>
        <w:t>接口：充电接口和领夹麦克风接口。</w:t>
      </w:r>
    </w:p>
    <w:p w:rsidR="00335EF4" w:rsidRPr="000A6F22" w:rsidRDefault="00335EF4" w:rsidP="00335EF4">
      <w:pPr>
        <w:rPr>
          <w:rFonts w:ascii="宋体" w:hAnsi="宋体" w:cs="宋体" w:hint="eastAsia"/>
          <w:sz w:val="28"/>
          <w:szCs w:val="28"/>
        </w:rPr>
      </w:pPr>
      <w:r w:rsidRPr="000A6F22">
        <w:rPr>
          <w:rFonts w:ascii="宋体" w:hAnsi="宋体" w:cs="宋体" w:hint="eastAsia"/>
          <w:sz w:val="28"/>
          <w:szCs w:val="28"/>
        </w:rPr>
        <w:t>操作须知：老师在上课前须在多媒体讲桌附近长按POWER键3秒电源开启，等待大概3秒左右蓝光显示屏上显示</w:t>
      </w:r>
      <w:r w:rsidRPr="00647992">
        <w:rPr>
          <w:rFonts w:ascii="宋体" w:hAnsi="宋体" w:cs="宋体" w:hint="eastAsia"/>
          <w:sz w:val="28"/>
          <w:szCs w:val="28"/>
        </w:rPr>
        <w:t>话筒连接</w:t>
      </w:r>
      <w:r w:rsidRPr="000A6F22">
        <w:rPr>
          <w:rFonts w:ascii="宋体" w:hAnsi="宋体" w:cs="宋体" w:hint="eastAsia"/>
          <w:sz w:val="28"/>
          <w:szCs w:val="28"/>
        </w:rPr>
        <w:t>即可使用（老师对码时离多媒体讲桌距离不超过2米）。对码后使用距离可达20米左右，老师可在教室来回走动授课。</w:t>
      </w:r>
    </w:p>
    <w:p w:rsidR="00335EF4" w:rsidRDefault="00335EF4" w:rsidP="00335EF4"/>
    <w:p w:rsidR="00B24781" w:rsidRDefault="00B24781"/>
    <w:sectPr w:rsidR="00B24781" w:rsidSect="00B2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ECA1F"/>
    <w:multiLevelType w:val="singleLevel"/>
    <w:tmpl w:val="55DECA1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EF4"/>
    <w:rsid w:val="00335EF4"/>
    <w:rsid w:val="00B2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2015-09-11T09:14:00Z</dcterms:created>
  <dcterms:modified xsi:type="dcterms:W3CDTF">2015-09-11T09:14:00Z</dcterms:modified>
</cp:coreProperties>
</file>